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640" w:rsidP="21E3586F" w:rsidRDefault="00454640" w14:paraId="14EE3983" w14:textId="4E0BD66A">
      <w:pPr>
        <w:pStyle w:val="Normal"/>
        <w:rPr/>
      </w:pPr>
    </w:p>
    <w:p w:rsidR="00454640" w:rsidP="21E3586F" w:rsidRDefault="00454640" w14:paraId="0D6739C6" w14:textId="5B30FCFA">
      <w:pPr>
        <w:pStyle w:val="Normal"/>
        <w:spacing w:after="0" w:line="240" w:lineRule="auto"/>
        <w:jc w:val="center"/>
        <w:rPr>
          <w:rFonts w:ascii="Calibri" w:hAnsi="Calibri" w:eastAsia="Calibri" w:cs="Calibri"/>
          <w:b w:val="0"/>
          <w:bCs w:val="0"/>
          <w:i w:val="0"/>
          <w:iCs w:val="0"/>
          <w:caps w:val="0"/>
          <w:smallCaps w:val="0"/>
          <w:noProof w:val="0"/>
          <w:color w:val="000000" w:themeColor="text1" w:themeTint="FF" w:themeShade="FF"/>
          <w:sz w:val="44"/>
          <w:szCs w:val="44"/>
          <w:lang w:val="en-GB"/>
        </w:rPr>
      </w:pPr>
      <w:r>
        <w:br/>
      </w:r>
      <w:r w:rsidRPr="21E3586F" w:rsidR="7BF3F1AF">
        <w:rPr>
          <w:rFonts w:ascii="Calibri" w:hAnsi="Calibri" w:eastAsia="Calibri" w:cs="Calibri"/>
          <w:b w:val="1"/>
          <w:bCs w:val="1"/>
          <w:i w:val="0"/>
          <w:iCs w:val="0"/>
          <w:caps w:val="0"/>
          <w:smallCaps w:val="0"/>
          <w:noProof w:val="0"/>
          <w:color w:val="000000" w:themeColor="text1" w:themeTint="FF" w:themeShade="FF"/>
          <w:sz w:val="44"/>
          <w:szCs w:val="44"/>
          <w:lang w:val="en-GB"/>
        </w:rPr>
        <w:t>Riding for the Disabled Association Top End</w:t>
      </w:r>
    </w:p>
    <w:p w:rsidR="00454640" w:rsidP="21E3586F" w:rsidRDefault="00454640" w14:paraId="10441F60" w14:textId="609D1880">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44"/>
          <w:szCs w:val="44"/>
          <w:lang w:val="en-GB"/>
        </w:rPr>
      </w:pPr>
    </w:p>
    <w:p w:rsidR="00454640" w:rsidP="21E3586F" w:rsidRDefault="00454640" w14:paraId="671491DE" w14:textId="2A85CF7B">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44"/>
          <w:szCs w:val="44"/>
          <w:lang w:val="en-GB"/>
        </w:rPr>
      </w:pPr>
      <w:r w:rsidRPr="21E3586F" w:rsidR="7BF3F1AF">
        <w:rPr>
          <w:rFonts w:ascii="Calibri" w:hAnsi="Calibri" w:eastAsia="Calibri" w:cs="Calibri"/>
          <w:b w:val="1"/>
          <w:bCs w:val="1"/>
          <w:i w:val="0"/>
          <w:iCs w:val="0"/>
          <w:caps w:val="0"/>
          <w:smallCaps w:val="0"/>
          <w:noProof w:val="0"/>
          <w:color w:val="000000" w:themeColor="text1" w:themeTint="FF" w:themeShade="FF"/>
          <w:sz w:val="44"/>
          <w:szCs w:val="44"/>
          <w:lang w:val="en-GB"/>
        </w:rPr>
        <w:t>Commitment to Accessibility and Inclusion</w:t>
      </w:r>
    </w:p>
    <w:p w:rsidR="00454640" w:rsidP="21E3586F" w:rsidRDefault="00454640" w14:paraId="5BCA1F5E" w14:textId="1CB8A92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0454640" w:rsidP="21E3586F" w:rsidRDefault="00454640" w14:paraId="793F385D" w14:textId="327138C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1368"/>
        <w:gridCol w:w="1368"/>
        <w:gridCol w:w="1368"/>
        <w:gridCol w:w="1752"/>
        <w:gridCol w:w="1752"/>
        <w:gridCol w:w="1752"/>
      </w:tblGrid>
      <w:tr w:rsidR="21E3586F" w:rsidTr="21E3586F" w14:paraId="54D7CB59">
        <w:trPr>
          <w:trHeight w:val="300"/>
        </w:trPr>
        <w:tc>
          <w:tcPr>
            <w:tcW w:w="4104" w:type="dxa"/>
            <w:gridSpan w:val="3"/>
            <w:tcBorders>
              <w:top w:val="single" w:sz="6"/>
              <w:left w:val="single" w:sz="6"/>
              <w:bottom w:val="single" w:sz="6"/>
              <w:right w:val="single" w:sz="6"/>
            </w:tcBorders>
            <w:tcMar>
              <w:left w:w="105" w:type="dxa"/>
              <w:right w:w="105" w:type="dxa"/>
            </w:tcMar>
            <w:vAlign w:val="top"/>
          </w:tcPr>
          <w:p w:rsidR="21E3586F" w:rsidP="21E3586F" w:rsidRDefault="21E3586F" w14:paraId="533FA09C" w14:textId="112D01F8">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1"/>
                <w:bCs w:val="1"/>
                <w:i w:val="0"/>
                <w:iCs w:val="0"/>
                <w:sz w:val="22"/>
                <w:szCs w:val="22"/>
                <w:lang w:val="en-AU"/>
              </w:rPr>
              <w:t>Owner</w:t>
            </w:r>
          </w:p>
        </w:tc>
        <w:tc>
          <w:tcPr>
            <w:tcW w:w="5256" w:type="dxa"/>
            <w:gridSpan w:val="3"/>
            <w:tcBorders>
              <w:top w:val="single" w:sz="6"/>
              <w:left w:val="single" w:sz="6"/>
              <w:bottom w:val="single" w:sz="6"/>
              <w:right w:val="single" w:sz="6"/>
            </w:tcBorders>
            <w:tcMar>
              <w:left w:w="105" w:type="dxa"/>
              <w:right w:w="105" w:type="dxa"/>
            </w:tcMar>
            <w:vAlign w:val="top"/>
          </w:tcPr>
          <w:p w:rsidR="21E3586F" w:rsidP="21E3586F" w:rsidRDefault="21E3586F" w14:paraId="212507C3" w14:textId="6B68E16A">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1"/>
                <w:bCs w:val="1"/>
                <w:i w:val="0"/>
                <w:iCs w:val="0"/>
                <w:sz w:val="22"/>
                <w:szCs w:val="22"/>
                <w:lang w:val="en-AU"/>
              </w:rPr>
              <w:t>– RDA</w:t>
            </w:r>
          </w:p>
        </w:tc>
      </w:tr>
      <w:tr w:rsidR="21E3586F" w:rsidTr="21E3586F" w14:paraId="5F1605E3">
        <w:trPr>
          <w:trHeight w:val="300"/>
        </w:trPr>
        <w:tc>
          <w:tcPr>
            <w:tcW w:w="4104" w:type="dxa"/>
            <w:gridSpan w:val="3"/>
            <w:tcBorders>
              <w:top w:val="single" w:sz="6"/>
              <w:left w:val="single" w:sz="6"/>
              <w:bottom w:val="single" w:sz="6"/>
              <w:right w:val="single" w:sz="6"/>
            </w:tcBorders>
            <w:tcMar>
              <w:left w:w="105" w:type="dxa"/>
              <w:right w:w="105" w:type="dxa"/>
            </w:tcMar>
            <w:vAlign w:val="top"/>
          </w:tcPr>
          <w:p w:rsidR="21E3586F" w:rsidP="21E3586F" w:rsidRDefault="21E3586F" w14:paraId="648CCE02" w14:textId="4C21AEDE">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1"/>
                <w:bCs w:val="1"/>
                <w:i w:val="0"/>
                <w:iCs w:val="0"/>
                <w:sz w:val="22"/>
                <w:szCs w:val="22"/>
                <w:lang w:val="en-AU"/>
              </w:rPr>
              <w:t>Policy Number</w:t>
            </w:r>
          </w:p>
        </w:tc>
        <w:tc>
          <w:tcPr>
            <w:tcW w:w="5256" w:type="dxa"/>
            <w:gridSpan w:val="3"/>
            <w:tcBorders>
              <w:top w:val="single" w:sz="6"/>
              <w:left w:val="single" w:sz="6"/>
              <w:bottom w:val="single" w:sz="6"/>
              <w:right w:val="single" w:sz="6"/>
            </w:tcBorders>
            <w:tcMar>
              <w:left w:w="105" w:type="dxa"/>
              <w:right w:w="105" w:type="dxa"/>
            </w:tcMar>
            <w:vAlign w:val="top"/>
          </w:tcPr>
          <w:p w:rsidR="21E3586F" w:rsidP="21E3586F" w:rsidRDefault="21E3586F" w14:paraId="685DD0B6" w14:textId="1E3742D6">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1"/>
                <w:bCs w:val="1"/>
                <w:i w:val="0"/>
                <w:iCs w:val="0"/>
                <w:sz w:val="22"/>
                <w:szCs w:val="22"/>
                <w:lang w:val="en-AU"/>
              </w:rPr>
              <w:t>RDA - 00</w:t>
            </w:r>
            <w:r w:rsidRPr="21E3586F" w:rsidR="073BB870">
              <w:rPr>
                <w:rFonts w:ascii="Calibri" w:hAnsi="Calibri" w:eastAsia="Calibri" w:cs="Calibri"/>
                <w:b w:val="1"/>
                <w:bCs w:val="1"/>
                <w:i w:val="0"/>
                <w:iCs w:val="0"/>
                <w:sz w:val="22"/>
                <w:szCs w:val="22"/>
                <w:lang w:val="en-AU"/>
              </w:rPr>
              <w:t>5</w:t>
            </w:r>
          </w:p>
        </w:tc>
      </w:tr>
      <w:tr w:rsidR="21E3586F" w:rsidTr="21E3586F" w14:paraId="22CDEF52">
        <w:trPr>
          <w:trHeight w:val="300"/>
        </w:trPr>
        <w:tc>
          <w:tcPr>
            <w:tcW w:w="4104" w:type="dxa"/>
            <w:gridSpan w:val="3"/>
            <w:tcBorders>
              <w:top w:val="single" w:sz="6"/>
              <w:left w:val="single" w:sz="6"/>
              <w:bottom w:val="single" w:sz="6"/>
              <w:right w:val="single" w:sz="6"/>
            </w:tcBorders>
            <w:tcMar>
              <w:left w:w="105" w:type="dxa"/>
              <w:right w:w="105" w:type="dxa"/>
            </w:tcMar>
            <w:vAlign w:val="top"/>
          </w:tcPr>
          <w:p w:rsidR="21E3586F" w:rsidP="21E3586F" w:rsidRDefault="21E3586F" w14:paraId="3E696610" w14:textId="584DEEA6">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1"/>
                <w:bCs w:val="1"/>
                <w:i w:val="0"/>
                <w:iCs w:val="0"/>
                <w:sz w:val="22"/>
                <w:szCs w:val="22"/>
                <w:lang w:val="en-AU"/>
              </w:rPr>
              <w:t>Version Control</w:t>
            </w:r>
          </w:p>
        </w:tc>
        <w:tc>
          <w:tcPr>
            <w:tcW w:w="5256" w:type="dxa"/>
            <w:gridSpan w:val="3"/>
            <w:tcBorders>
              <w:top w:val="single" w:sz="6"/>
              <w:left w:val="single" w:sz="6"/>
              <w:bottom w:val="single" w:sz="6"/>
              <w:right w:val="single" w:sz="6"/>
            </w:tcBorders>
            <w:tcMar>
              <w:left w:w="105" w:type="dxa"/>
              <w:right w:w="105" w:type="dxa"/>
            </w:tcMar>
            <w:vAlign w:val="top"/>
          </w:tcPr>
          <w:p w:rsidR="5497A976" w:rsidP="21E3586F" w:rsidRDefault="5497A976" w14:paraId="5CFD9EAE" w14:textId="10DC4467">
            <w:pPr>
              <w:pStyle w:val="Normal"/>
              <w:suppressLineNumbers w:val="0"/>
              <w:bidi w:val="0"/>
              <w:spacing w:before="0" w:beforeAutospacing="off" w:after="0" w:afterAutospacing="off" w:line="240" w:lineRule="auto"/>
              <w:ind w:left="0" w:right="0"/>
              <w:jc w:val="left"/>
              <w:rPr/>
            </w:pPr>
            <w:r w:rsidRPr="21E3586F" w:rsidR="5497A976">
              <w:rPr>
                <w:rFonts w:ascii="Calibri" w:hAnsi="Calibri" w:eastAsia="Calibri" w:cs="Calibri"/>
                <w:b w:val="1"/>
                <w:bCs w:val="1"/>
                <w:i w:val="0"/>
                <w:iCs w:val="0"/>
                <w:sz w:val="22"/>
                <w:szCs w:val="22"/>
                <w:lang w:val="en-AU"/>
              </w:rPr>
              <w:t>Commitement</w:t>
            </w:r>
          </w:p>
        </w:tc>
      </w:tr>
      <w:tr w:rsidR="21E3586F" w:rsidTr="21E3586F" w14:paraId="3E011088">
        <w:trPr>
          <w:trHeight w:val="300"/>
        </w:trPr>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63378103" w14:textId="06B0B01B">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1"/>
                <w:bCs w:val="1"/>
                <w:i w:val="0"/>
                <w:iCs w:val="0"/>
                <w:sz w:val="22"/>
                <w:szCs w:val="22"/>
                <w:lang w:val="en-AU"/>
              </w:rPr>
              <w:t>No.</w:t>
            </w:r>
          </w:p>
        </w:tc>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09197031" w14:textId="38839281">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1"/>
                <w:bCs w:val="1"/>
                <w:i w:val="0"/>
                <w:iCs w:val="0"/>
                <w:sz w:val="22"/>
                <w:szCs w:val="22"/>
                <w:lang w:val="en-AU"/>
              </w:rPr>
              <w:t>DATE</w:t>
            </w:r>
          </w:p>
        </w:tc>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67C84D0A" w14:textId="35D87AEE">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1"/>
                <w:bCs w:val="1"/>
                <w:i w:val="0"/>
                <w:iCs w:val="0"/>
                <w:sz w:val="22"/>
                <w:szCs w:val="22"/>
                <w:lang w:val="en-AU"/>
              </w:rPr>
              <w:t>NATURE OF CHANGE</w:t>
            </w: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3AD2673B" w14:textId="7A97B0CD">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1"/>
                <w:bCs w:val="1"/>
                <w:i w:val="0"/>
                <w:iCs w:val="0"/>
                <w:sz w:val="22"/>
                <w:szCs w:val="22"/>
                <w:lang w:val="en-AU"/>
              </w:rPr>
              <w:t>Prepared By</w:t>
            </w: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3A95F88C" w14:textId="7C341800">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1"/>
                <w:bCs w:val="1"/>
                <w:i w:val="0"/>
                <w:iCs w:val="0"/>
                <w:sz w:val="22"/>
                <w:szCs w:val="22"/>
                <w:lang w:val="en-AU"/>
              </w:rPr>
              <w:t>Reviewed by</w:t>
            </w: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6FB02E5A" w14:textId="17F956F7">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1"/>
                <w:bCs w:val="1"/>
                <w:i w:val="0"/>
                <w:iCs w:val="0"/>
                <w:sz w:val="22"/>
                <w:szCs w:val="22"/>
                <w:lang w:val="en-AU"/>
              </w:rPr>
              <w:t>Approved by / DATE</w:t>
            </w:r>
          </w:p>
          <w:p w:rsidR="21E3586F" w:rsidP="21E3586F" w:rsidRDefault="21E3586F" w14:paraId="6581523C" w14:textId="6630D822">
            <w:pPr>
              <w:spacing w:after="0" w:line="240" w:lineRule="auto"/>
              <w:rPr>
                <w:rFonts w:ascii="Calibri" w:hAnsi="Calibri" w:eastAsia="Calibri" w:cs="Calibri"/>
                <w:b w:val="0"/>
                <w:bCs w:val="0"/>
                <w:i w:val="0"/>
                <w:iCs w:val="0"/>
                <w:sz w:val="18"/>
                <w:szCs w:val="18"/>
              </w:rPr>
            </w:pPr>
          </w:p>
        </w:tc>
      </w:tr>
      <w:tr w:rsidR="21E3586F" w:rsidTr="21E3586F" w14:paraId="265F7C75">
        <w:trPr>
          <w:trHeight w:val="300"/>
        </w:trPr>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65CA24C7" w14:textId="3648953B">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0"/>
                <w:bCs w:val="0"/>
                <w:i w:val="0"/>
                <w:iCs w:val="0"/>
                <w:sz w:val="22"/>
                <w:szCs w:val="22"/>
                <w:lang w:val="en-AU"/>
              </w:rPr>
              <w:t>1</w:t>
            </w:r>
          </w:p>
        </w:tc>
        <w:tc>
          <w:tcPr>
            <w:tcW w:w="1368" w:type="dxa"/>
            <w:tcBorders>
              <w:top w:val="single" w:sz="6"/>
              <w:left w:val="single" w:sz="6"/>
              <w:bottom w:val="single" w:sz="6"/>
              <w:right w:val="single" w:sz="6"/>
            </w:tcBorders>
            <w:tcMar>
              <w:left w:w="105" w:type="dxa"/>
              <w:right w:w="105" w:type="dxa"/>
            </w:tcMar>
            <w:vAlign w:val="top"/>
          </w:tcPr>
          <w:p w:rsidR="72D725AE" w:rsidP="21E3586F" w:rsidRDefault="72D725AE" w14:paraId="72FA8E77" w14:textId="79648FBF">
            <w:pPr>
              <w:spacing w:after="0" w:line="240" w:lineRule="auto"/>
              <w:rPr>
                <w:rFonts w:ascii="Calibri" w:hAnsi="Calibri" w:eastAsia="Calibri" w:cs="Calibri"/>
                <w:b w:val="0"/>
                <w:bCs w:val="0"/>
                <w:i w:val="0"/>
                <w:iCs w:val="0"/>
                <w:sz w:val="22"/>
                <w:szCs w:val="22"/>
                <w:lang w:val="en-AU"/>
              </w:rPr>
            </w:pPr>
            <w:r w:rsidRPr="21E3586F" w:rsidR="72D725AE">
              <w:rPr>
                <w:rFonts w:ascii="Calibri" w:hAnsi="Calibri" w:eastAsia="Calibri" w:cs="Calibri"/>
                <w:b w:val="0"/>
                <w:bCs w:val="0"/>
                <w:i w:val="0"/>
                <w:iCs w:val="0"/>
                <w:sz w:val="22"/>
                <w:szCs w:val="22"/>
                <w:lang w:val="en-AU"/>
              </w:rPr>
              <w:t>6/02/2024</w:t>
            </w:r>
          </w:p>
        </w:tc>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4CD015FA" w14:textId="6E7A3BC8">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0"/>
                <w:bCs w:val="0"/>
                <w:i w:val="0"/>
                <w:iCs w:val="0"/>
                <w:sz w:val="22"/>
                <w:szCs w:val="22"/>
                <w:lang w:val="en-AU"/>
              </w:rPr>
              <w:t>NEW</w:t>
            </w:r>
          </w:p>
        </w:tc>
        <w:tc>
          <w:tcPr>
            <w:tcW w:w="1752" w:type="dxa"/>
            <w:tcBorders>
              <w:top w:val="single" w:sz="6"/>
              <w:left w:val="single" w:sz="6"/>
              <w:bottom w:val="single" w:sz="6"/>
              <w:right w:val="single" w:sz="6"/>
            </w:tcBorders>
            <w:tcMar>
              <w:left w:w="105" w:type="dxa"/>
              <w:right w:w="105" w:type="dxa"/>
            </w:tcMar>
            <w:vAlign w:val="top"/>
          </w:tcPr>
          <w:p w:rsidR="6CB02224" w:rsidP="21E3586F" w:rsidRDefault="6CB02224" w14:paraId="3FAD4C33" w14:textId="7E530B62">
            <w:pPr>
              <w:pStyle w:val="Normal"/>
              <w:suppressLineNumbers w:val="0"/>
              <w:bidi w:val="0"/>
              <w:spacing w:before="0" w:beforeAutospacing="off" w:after="0" w:afterAutospacing="off" w:line="240" w:lineRule="auto"/>
              <w:ind w:left="0" w:right="0"/>
              <w:jc w:val="left"/>
              <w:rPr/>
            </w:pPr>
            <w:r w:rsidRPr="21E3586F" w:rsidR="6CB02224">
              <w:rPr>
                <w:rFonts w:ascii="Calibri" w:hAnsi="Calibri" w:eastAsia="Calibri" w:cs="Calibri"/>
                <w:b w:val="0"/>
                <w:bCs w:val="0"/>
                <w:i w:val="0"/>
                <w:iCs w:val="0"/>
                <w:sz w:val="22"/>
                <w:szCs w:val="22"/>
                <w:lang w:val="en-AU"/>
              </w:rPr>
              <w:t>RDA TE Office</w:t>
            </w: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13433F7E" w14:textId="5A098DDB">
            <w:pPr>
              <w:spacing w:after="0" w:line="240" w:lineRule="auto"/>
              <w:rPr>
                <w:rFonts w:ascii="Calibri" w:hAnsi="Calibri" w:eastAsia="Calibri" w:cs="Calibri"/>
                <w:b w:val="0"/>
                <w:bCs w:val="0"/>
                <w:i w:val="0"/>
                <w:iCs w:val="0"/>
                <w:sz w:val="22"/>
                <w:szCs w:val="22"/>
              </w:rPr>
            </w:pPr>
            <w:r w:rsidRPr="21E3586F" w:rsidR="21E3586F">
              <w:rPr>
                <w:rFonts w:ascii="Calibri" w:hAnsi="Calibri" w:eastAsia="Calibri" w:cs="Calibri"/>
                <w:b w:val="0"/>
                <w:bCs w:val="0"/>
                <w:i w:val="0"/>
                <w:iCs w:val="0"/>
                <w:sz w:val="22"/>
                <w:szCs w:val="22"/>
                <w:lang w:val="en-AU"/>
              </w:rPr>
              <w:t>Tania Lesneuck</w:t>
            </w:r>
          </w:p>
        </w:tc>
        <w:tc>
          <w:tcPr>
            <w:tcW w:w="1752" w:type="dxa"/>
            <w:tcBorders>
              <w:top w:val="single" w:sz="6"/>
              <w:left w:val="single" w:sz="6"/>
              <w:bottom w:val="single" w:sz="6"/>
              <w:right w:val="single" w:sz="6"/>
            </w:tcBorders>
            <w:tcMar>
              <w:left w:w="105" w:type="dxa"/>
              <w:right w:w="105" w:type="dxa"/>
            </w:tcMar>
            <w:vAlign w:val="top"/>
          </w:tcPr>
          <w:p w:rsidR="6F3D0E07" w:rsidP="21E3586F" w:rsidRDefault="6F3D0E07" w14:paraId="03B90E6C" w14:textId="7E770782">
            <w:pPr>
              <w:spacing w:after="0" w:line="240" w:lineRule="auto"/>
              <w:rPr>
                <w:rFonts w:ascii="Calibri" w:hAnsi="Calibri" w:eastAsia="Calibri" w:cs="Calibri"/>
                <w:b w:val="0"/>
                <w:bCs w:val="0"/>
                <w:i w:val="0"/>
                <w:iCs w:val="0"/>
                <w:sz w:val="22"/>
                <w:szCs w:val="22"/>
              </w:rPr>
            </w:pPr>
            <w:r w:rsidRPr="21E3586F" w:rsidR="6F3D0E07">
              <w:rPr>
                <w:rFonts w:ascii="Calibri" w:hAnsi="Calibri" w:eastAsia="Calibri" w:cs="Calibri"/>
                <w:b w:val="0"/>
                <w:bCs w:val="0"/>
                <w:i w:val="0"/>
                <w:iCs w:val="0"/>
                <w:sz w:val="22"/>
                <w:szCs w:val="22"/>
              </w:rPr>
              <w:t>Management Committee 6/02/2024</w:t>
            </w:r>
          </w:p>
        </w:tc>
      </w:tr>
      <w:tr w:rsidR="21E3586F" w:rsidTr="21E3586F" w14:paraId="3EC8734D">
        <w:trPr>
          <w:trHeight w:val="300"/>
        </w:trPr>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5CD43D3E" w14:textId="0AC2D729">
            <w:pPr>
              <w:spacing w:after="0" w:line="240" w:lineRule="auto"/>
              <w:rPr>
                <w:rFonts w:ascii="Calibri" w:hAnsi="Calibri" w:eastAsia="Calibri" w:cs="Calibri"/>
                <w:b w:val="0"/>
                <w:bCs w:val="0"/>
                <w:i w:val="0"/>
                <w:iCs w:val="0"/>
                <w:sz w:val="22"/>
                <w:szCs w:val="22"/>
              </w:rPr>
            </w:pPr>
          </w:p>
        </w:tc>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316F3C38" w14:textId="479E1DAC">
            <w:pPr>
              <w:spacing w:after="0" w:line="240" w:lineRule="auto"/>
              <w:rPr>
                <w:rFonts w:ascii="Calibri" w:hAnsi="Calibri" w:eastAsia="Calibri" w:cs="Calibri"/>
                <w:b w:val="0"/>
                <w:bCs w:val="0"/>
                <w:i w:val="0"/>
                <w:iCs w:val="0"/>
                <w:sz w:val="22"/>
                <w:szCs w:val="22"/>
              </w:rPr>
            </w:pPr>
          </w:p>
        </w:tc>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7DA659E6" w14:textId="733FEC34">
            <w:pPr>
              <w:spacing w:after="0" w:line="240" w:lineRule="auto"/>
              <w:rPr>
                <w:rFonts w:ascii="Calibri" w:hAnsi="Calibri" w:eastAsia="Calibri" w:cs="Calibri"/>
                <w:b w:val="0"/>
                <w:bCs w:val="0"/>
                <w:i w:val="0"/>
                <w:iCs w:val="0"/>
                <w:sz w:val="22"/>
                <w:szCs w:val="22"/>
              </w:rPr>
            </w:pP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1775C0F6" w14:textId="1F865BDF">
            <w:pPr>
              <w:spacing w:after="0" w:line="240" w:lineRule="auto"/>
              <w:rPr>
                <w:rFonts w:ascii="Calibri" w:hAnsi="Calibri" w:eastAsia="Calibri" w:cs="Calibri"/>
                <w:b w:val="0"/>
                <w:bCs w:val="0"/>
                <w:i w:val="0"/>
                <w:iCs w:val="0"/>
                <w:sz w:val="22"/>
                <w:szCs w:val="22"/>
              </w:rPr>
            </w:pP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19B4CDBF" w14:textId="5B77C38C">
            <w:pPr>
              <w:spacing w:after="0" w:line="240" w:lineRule="auto"/>
              <w:rPr>
                <w:rFonts w:ascii="Calibri" w:hAnsi="Calibri" w:eastAsia="Calibri" w:cs="Calibri"/>
                <w:b w:val="0"/>
                <w:bCs w:val="0"/>
                <w:i w:val="0"/>
                <w:iCs w:val="0"/>
                <w:sz w:val="22"/>
                <w:szCs w:val="22"/>
              </w:rPr>
            </w:pP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6C70D774" w14:textId="4A6BCF28">
            <w:pPr>
              <w:spacing w:after="0" w:line="240" w:lineRule="auto"/>
              <w:rPr>
                <w:rFonts w:ascii="Calibri" w:hAnsi="Calibri" w:eastAsia="Calibri" w:cs="Calibri"/>
                <w:b w:val="0"/>
                <w:bCs w:val="0"/>
                <w:i w:val="0"/>
                <w:iCs w:val="0"/>
                <w:sz w:val="22"/>
                <w:szCs w:val="22"/>
              </w:rPr>
            </w:pPr>
          </w:p>
        </w:tc>
      </w:tr>
      <w:tr w:rsidR="21E3586F" w:rsidTr="21E3586F" w14:paraId="3D7FEC4C">
        <w:trPr>
          <w:trHeight w:val="300"/>
        </w:trPr>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5ADFCE9A" w14:textId="49308607">
            <w:pPr>
              <w:spacing w:after="0" w:line="240" w:lineRule="auto"/>
              <w:rPr>
                <w:rFonts w:ascii="Calibri" w:hAnsi="Calibri" w:eastAsia="Calibri" w:cs="Calibri"/>
                <w:b w:val="0"/>
                <w:bCs w:val="0"/>
                <w:i w:val="0"/>
                <w:iCs w:val="0"/>
                <w:sz w:val="22"/>
                <w:szCs w:val="22"/>
              </w:rPr>
            </w:pPr>
          </w:p>
        </w:tc>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0954F299" w14:textId="6A082390">
            <w:pPr>
              <w:spacing w:after="0" w:line="240" w:lineRule="auto"/>
              <w:rPr>
                <w:rFonts w:ascii="Calibri" w:hAnsi="Calibri" w:eastAsia="Calibri" w:cs="Calibri"/>
                <w:b w:val="0"/>
                <w:bCs w:val="0"/>
                <w:i w:val="0"/>
                <w:iCs w:val="0"/>
                <w:sz w:val="22"/>
                <w:szCs w:val="22"/>
              </w:rPr>
            </w:pPr>
          </w:p>
        </w:tc>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5CECBF5D" w14:textId="020E8646">
            <w:pPr>
              <w:spacing w:after="0" w:line="240" w:lineRule="auto"/>
              <w:rPr>
                <w:rFonts w:ascii="Calibri" w:hAnsi="Calibri" w:eastAsia="Calibri" w:cs="Calibri"/>
                <w:b w:val="0"/>
                <w:bCs w:val="0"/>
                <w:i w:val="0"/>
                <w:iCs w:val="0"/>
                <w:sz w:val="22"/>
                <w:szCs w:val="22"/>
              </w:rPr>
            </w:pP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524E6A57" w14:textId="6BA84997">
            <w:pPr>
              <w:spacing w:after="0" w:line="240" w:lineRule="auto"/>
              <w:rPr>
                <w:rFonts w:ascii="Calibri" w:hAnsi="Calibri" w:eastAsia="Calibri" w:cs="Calibri"/>
                <w:b w:val="0"/>
                <w:bCs w:val="0"/>
                <w:i w:val="0"/>
                <w:iCs w:val="0"/>
                <w:sz w:val="22"/>
                <w:szCs w:val="22"/>
              </w:rPr>
            </w:pP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517F0F76" w14:textId="588E0639">
            <w:pPr>
              <w:spacing w:after="0" w:line="240" w:lineRule="auto"/>
              <w:rPr>
                <w:rFonts w:ascii="Calibri" w:hAnsi="Calibri" w:eastAsia="Calibri" w:cs="Calibri"/>
                <w:b w:val="0"/>
                <w:bCs w:val="0"/>
                <w:i w:val="0"/>
                <w:iCs w:val="0"/>
                <w:sz w:val="22"/>
                <w:szCs w:val="22"/>
              </w:rPr>
            </w:pP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2F001DBD" w14:textId="2DB36E5C">
            <w:pPr>
              <w:spacing w:after="0" w:line="240" w:lineRule="auto"/>
              <w:rPr>
                <w:rFonts w:ascii="Calibri" w:hAnsi="Calibri" w:eastAsia="Calibri" w:cs="Calibri"/>
                <w:b w:val="0"/>
                <w:bCs w:val="0"/>
                <w:i w:val="0"/>
                <w:iCs w:val="0"/>
                <w:sz w:val="22"/>
                <w:szCs w:val="22"/>
              </w:rPr>
            </w:pPr>
          </w:p>
        </w:tc>
      </w:tr>
      <w:tr w:rsidR="21E3586F" w:rsidTr="21E3586F" w14:paraId="34E96B6F">
        <w:trPr>
          <w:trHeight w:val="300"/>
        </w:trPr>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4A3C6DF4" w14:textId="6255D6F1">
            <w:pPr>
              <w:spacing w:after="0" w:line="240" w:lineRule="auto"/>
              <w:rPr>
                <w:rFonts w:ascii="Calibri" w:hAnsi="Calibri" w:eastAsia="Calibri" w:cs="Calibri"/>
                <w:b w:val="0"/>
                <w:bCs w:val="0"/>
                <w:i w:val="0"/>
                <w:iCs w:val="0"/>
                <w:sz w:val="22"/>
                <w:szCs w:val="22"/>
              </w:rPr>
            </w:pPr>
          </w:p>
        </w:tc>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7C46C2AD" w14:textId="02FCDC71">
            <w:pPr>
              <w:spacing w:after="0" w:line="240" w:lineRule="auto"/>
              <w:rPr>
                <w:rFonts w:ascii="Calibri" w:hAnsi="Calibri" w:eastAsia="Calibri" w:cs="Calibri"/>
                <w:b w:val="0"/>
                <w:bCs w:val="0"/>
                <w:i w:val="0"/>
                <w:iCs w:val="0"/>
                <w:sz w:val="22"/>
                <w:szCs w:val="22"/>
              </w:rPr>
            </w:pPr>
          </w:p>
        </w:tc>
        <w:tc>
          <w:tcPr>
            <w:tcW w:w="1368" w:type="dxa"/>
            <w:tcBorders>
              <w:top w:val="single" w:sz="6"/>
              <w:left w:val="single" w:sz="6"/>
              <w:bottom w:val="single" w:sz="6"/>
              <w:right w:val="single" w:sz="6"/>
            </w:tcBorders>
            <w:tcMar>
              <w:left w:w="105" w:type="dxa"/>
              <w:right w:w="105" w:type="dxa"/>
            </w:tcMar>
            <w:vAlign w:val="top"/>
          </w:tcPr>
          <w:p w:rsidR="21E3586F" w:rsidP="21E3586F" w:rsidRDefault="21E3586F" w14:paraId="06ECAB3D" w14:textId="0044966C">
            <w:pPr>
              <w:spacing w:after="0" w:line="240" w:lineRule="auto"/>
              <w:rPr>
                <w:rFonts w:ascii="Calibri" w:hAnsi="Calibri" w:eastAsia="Calibri" w:cs="Calibri"/>
                <w:b w:val="0"/>
                <w:bCs w:val="0"/>
                <w:i w:val="0"/>
                <w:iCs w:val="0"/>
                <w:sz w:val="22"/>
                <w:szCs w:val="22"/>
              </w:rPr>
            </w:pP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245F5A27" w14:textId="310B1C93">
            <w:pPr>
              <w:spacing w:after="0" w:line="240" w:lineRule="auto"/>
              <w:rPr>
                <w:rFonts w:ascii="Calibri" w:hAnsi="Calibri" w:eastAsia="Calibri" w:cs="Calibri"/>
                <w:b w:val="0"/>
                <w:bCs w:val="0"/>
                <w:i w:val="0"/>
                <w:iCs w:val="0"/>
                <w:sz w:val="22"/>
                <w:szCs w:val="22"/>
              </w:rPr>
            </w:pP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0AE342D7" w14:textId="5EC0DB3D">
            <w:pPr>
              <w:spacing w:after="0" w:line="240" w:lineRule="auto"/>
              <w:rPr>
                <w:rFonts w:ascii="Calibri" w:hAnsi="Calibri" w:eastAsia="Calibri" w:cs="Calibri"/>
                <w:b w:val="0"/>
                <w:bCs w:val="0"/>
                <w:i w:val="0"/>
                <w:iCs w:val="0"/>
                <w:sz w:val="22"/>
                <w:szCs w:val="22"/>
              </w:rPr>
            </w:pPr>
          </w:p>
        </w:tc>
        <w:tc>
          <w:tcPr>
            <w:tcW w:w="1752" w:type="dxa"/>
            <w:tcBorders>
              <w:top w:val="single" w:sz="6"/>
              <w:left w:val="single" w:sz="6"/>
              <w:bottom w:val="single" w:sz="6"/>
              <w:right w:val="single" w:sz="6"/>
            </w:tcBorders>
            <w:tcMar>
              <w:left w:w="105" w:type="dxa"/>
              <w:right w:w="105" w:type="dxa"/>
            </w:tcMar>
            <w:vAlign w:val="top"/>
          </w:tcPr>
          <w:p w:rsidR="21E3586F" w:rsidP="21E3586F" w:rsidRDefault="21E3586F" w14:paraId="16E0280C" w14:textId="3DECAABA">
            <w:pPr>
              <w:spacing w:after="0" w:line="240" w:lineRule="auto"/>
              <w:rPr>
                <w:rFonts w:ascii="Calibri" w:hAnsi="Calibri" w:eastAsia="Calibri" w:cs="Calibri"/>
                <w:b w:val="0"/>
                <w:bCs w:val="0"/>
                <w:i w:val="0"/>
                <w:iCs w:val="0"/>
                <w:sz w:val="22"/>
                <w:szCs w:val="22"/>
              </w:rPr>
            </w:pPr>
          </w:p>
        </w:tc>
      </w:tr>
    </w:tbl>
    <w:p w:rsidR="00454640" w:rsidP="21E3586F" w:rsidRDefault="00454640" w14:paraId="290D35B8" w14:textId="18AF20A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0454640" w:rsidP="00454640" w:rsidRDefault="00454640" w14:paraId="7AD2AD88" w14:textId="67E68FAE">
      <w:r>
        <w:t>At Riding for the Disabled</w:t>
      </w:r>
      <w:r>
        <w:t xml:space="preserve"> Top End</w:t>
      </w:r>
      <w:r>
        <w:t>, we are dedicated to creating an inclusive and accessible environment for all individuals, including those with varying abilities. We believe in the transformative power of horse riding and are committed to ensuring that this experience is accessible to everyone.</w:t>
      </w:r>
    </w:p>
    <w:p w:rsidRPr="00454640" w:rsidR="00454640" w:rsidP="00454640" w:rsidRDefault="00454640" w14:paraId="737D4A7E" w14:textId="77777777">
      <w:pPr>
        <w:rPr>
          <w:b/>
          <w:bCs/>
        </w:rPr>
      </w:pPr>
      <w:r w:rsidRPr="00454640">
        <w:rPr>
          <w:b/>
          <w:bCs/>
        </w:rPr>
        <w:t>Our Commitment:</w:t>
      </w:r>
    </w:p>
    <w:p w:rsidRPr="00454640" w:rsidR="00454640" w:rsidP="00454640" w:rsidRDefault="00454640" w14:paraId="1256B4C8" w14:textId="77777777">
      <w:pPr>
        <w:rPr>
          <w:b/>
          <w:bCs/>
        </w:rPr>
      </w:pPr>
      <w:r w:rsidRPr="00454640">
        <w:rPr>
          <w:b/>
          <w:bCs/>
        </w:rPr>
        <w:t>Equine-Assisted Accessibility:</w:t>
      </w:r>
    </w:p>
    <w:p w:rsidR="00454640" w:rsidP="00454640" w:rsidRDefault="00454640" w14:paraId="236207F8" w14:textId="77777777">
      <w:r>
        <w:t>We are committed to providing an inclusive and accessible equine-assisted experience. Our facilities, programs, and services are designed to accommodate riders with diverse abilities.</w:t>
      </w:r>
    </w:p>
    <w:p w:rsidRPr="00454640" w:rsidR="00454640" w:rsidP="00454640" w:rsidRDefault="00454640" w14:paraId="431F3B7D" w14:textId="77777777">
      <w:pPr>
        <w:rPr>
          <w:b/>
          <w:bCs/>
        </w:rPr>
      </w:pPr>
      <w:r w:rsidRPr="00454640">
        <w:rPr>
          <w:b/>
          <w:bCs/>
        </w:rPr>
        <w:t>Adaptive Riding Equipment:</w:t>
      </w:r>
    </w:p>
    <w:p w:rsidR="00454640" w:rsidP="00454640" w:rsidRDefault="00454640" w14:paraId="2039F62B" w14:textId="77777777">
      <w:r>
        <w:t>We invest in adaptive riding equipment and technologies to ensure that individuals with different physical and cognitive abilities can participate safely and comfortably in our programs.</w:t>
      </w:r>
    </w:p>
    <w:p w:rsidRPr="00454640" w:rsidR="00454640" w:rsidP="00454640" w:rsidRDefault="00454640" w14:paraId="6C01D7F9" w14:textId="77777777">
      <w:pPr>
        <w:rPr>
          <w:b/>
          <w:bCs/>
        </w:rPr>
      </w:pPr>
      <w:r w:rsidRPr="00454640">
        <w:rPr>
          <w:b/>
          <w:bCs/>
        </w:rPr>
        <w:t>Inclusive Rider Programs:</w:t>
      </w:r>
    </w:p>
    <w:p w:rsidR="00454640" w:rsidP="00454640" w:rsidRDefault="00454640" w14:paraId="1DC7672B" w14:textId="2EDB8E7E">
      <w:r>
        <w:t xml:space="preserve">We offer inclusive rider programs that cater to diverse needs. Our </w:t>
      </w:r>
      <w:r>
        <w:t>coaches</w:t>
      </w:r>
      <w:r>
        <w:t xml:space="preserve"> are trained to adapt teaching methods to ensure each rider can benefit from </w:t>
      </w:r>
      <w:r>
        <w:t xml:space="preserve">various equine experiences. </w:t>
      </w:r>
    </w:p>
    <w:p w:rsidRPr="00454640" w:rsidR="00454640" w:rsidP="00454640" w:rsidRDefault="00454640" w14:paraId="397CE7FF" w14:textId="77777777">
      <w:pPr>
        <w:rPr>
          <w:b/>
          <w:bCs/>
        </w:rPr>
      </w:pPr>
      <w:r w:rsidRPr="00454640">
        <w:rPr>
          <w:b/>
          <w:bCs/>
        </w:rPr>
        <w:t>Accessible Facilities:</w:t>
      </w:r>
    </w:p>
    <w:p w:rsidR="00454640" w:rsidP="00454640" w:rsidRDefault="00454640" w14:paraId="07DCFBA1" w14:textId="37F6384A">
      <w:r>
        <w:t>We strive to maintain facilities that are physically accessible to all. This includes accessible parking, ramps, and restrooms, ensuring our premises are welcoming and accommodating.</w:t>
      </w:r>
    </w:p>
    <w:p w:rsidRPr="00454640" w:rsidR="00454640" w:rsidP="00454640" w:rsidRDefault="00454640" w14:paraId="0691E573" w14:textId="77777777">
      <w:pPr>
        <w:rPr>
          <w:b/>
          <w:bCs/>
        </w:rPr>
      </w:pPr>
      <w:r w:rsidRPr="00454640">
        <w:rPr>
          <w:b/>
          <w:bCs/>
        </w:rPr>
        <w:t>Communication and Engagement:</w:t>
      </w:r>
    </w:p>
    <w:p w:rsidR="00454640" w:rsidP="00454640" w:rsidRDefault="00454640" w14:paraId="261C1564" w14:textId="77777777">
      <w:r>
        <w:t>We are committed to providing information about our programs and services in accessible formats. Our communication channels are designed to be inclusive, and we actively seek feedback to enhance our practices.</w:t>
      </w:r>
    </w:p>
    <w:p w:rsidRPr="00454640" w:rsidR="00454640" w:rsidP="00454640" w:rsidRDefault="00454640" w14:paraId="6556E2C3" w14:textId="77777777">
      <w:pPr>
        <w:rPr>
          <w:b/>
          <w:bCs/>
        </w:rPr>
      </w:pPr>
      <w:r w:rsidRPr="00454640">
        <w:rPr>
          <w:b/>
          <w:bCs/>
        </w:rPr>
        <w:t>Volunteer and Staff Training:</w:t>
      </w:r>
    </w:p>
    <w:p w:rsidR="00454640" w:rsidP="00454640" w:rsidRDefault="00454640" w14:paraId="51463778" w14:textId="77777777">
      <w:r>
        <w:t>We provide ongoing training for our volunteers and staff to raise awareness about the diverse needs of our riders. This training equips our team to create a supportive and inclusive environment.</w:t>
      </w:r>
    </w:p>
    <w:p w:rsidRPr="00454640" w:rsidR="00454640" w:rsidP="00454640" w:rsidRDefault="00454640" w14:paraId="3857A7BF" w14:textId="77777777">
      <w:pPr>
        <w:rPr>
          <w:b/>
          <w:bCs/>
        </w:rPr>
      </w:pPr>
      <w:r w:rsidRPr="00454640">
        <w:rPr>
          <w:b/>
          <w:bCs/>
        </w:rPr>
        <w:t>Collaboration with the Community:</w:t>
      </w:r>
    </w:p>
    <w:p w:rsidR="00454640" w:rsidP="00454640" w:rsidRDefault="00454640" w14:paraId="15CB2833" w14:textId="5A9DFB88">
      <w:r>
        <w:t>We collaborate with the</w:t>
      </w:r>
      <w:r>
        <w:t xml:space="preserve"> RDA community,</w:t>
      </w:r>
      <w:r>
        <w:t xml:space="preserve"> </w:t>
      </w:r>
      <w:r>
        <w:t xml:space="preserve">the </w:t>
      </w:r>
      <w:r>
        <w:t>disability community, stakeholders, and accessibility experts to continuously improve our practices and promote inclusivity in equine-assisted activities.</w:t>
      </w:r>
    </w:p>
    <w:p w:rsidRPr="00454640" w:rsidR="00454640" w:rsidP="00454640" w:rsidRDefault="00454640" w14:paraId="69ECBC9E" w14:textId="77777777">
      <w:pPr>
        <w:rPr>
          <w:b/>
          <w:bCs/>
        </w:rPr>
      </w:pPr>
      <w:r w:rsidRPr="00454640">
        <w:rPr>
          <w:b/>
          <w:bCs/>
        </w:rPr>
        <w:t>Feedback and Contact:</w:t>
      </w:r>
    </w:p>
    <w:p w:rsidR="00454640" w:rsidP="00454640" w:rsidRDefault="00454640" w14:paraId="1A4CCE9C" w14:textId="3AA9E1EA">
      <w:r>
        <w:t xml:space="preserve">We value your input. If you have any suggestions, questions, or concerns </w:t>
      </w:r>
      <w:r>
        <w:t>about</w:t>
      </w:r>
      <w:r>
        <w:t xml:space="preserve"> accessibility </w:t>
      </w:r>
      <w:r>
        <w:t>or inclusion at our centre</w:t>
      </w:r>
      <w:r>
        <w:t xml:space="preserve">, please contact us at </w:t>
      </w:r>
      <w:r>
        <w:t>admin@rdatopend.org.au</w:t>
      </w:r>
      <w:r>
        <w:t>.</w:t>
      </w:r>
    </w:p>
    <w:p w:rsidR="00454640" w:rsidP="00454640" w:rsidRDefault="00454640" w14:paraId="0F9EF0BF" w14:textId="77777777"/>
    <w:p w:rsidR="00015DA4" w:rsidP="00454640" w:rsidRDefault="00454640" w14:paraId="1D77896B" w14:textId="6466815C">
      <w:r>
        <w:lastRenderedPageBreak/>
        <w:t xml:space="preserve">Together, we are dedicated to making the joy of horse </w:t>
      </w:r>
      <w:r>
        <w:t xml:space="preserve">related activities </w:t>
      </w:r>
      <w:r>
        <w:t>accessible to everyone, fostering a community where individuals of all abilities can thrive.</w:t>
      </w:r>
    </w:p>
    <w:sectPr w:rsidR="00015DA4" w:rsidSect="000845D0">
      <w:pgSz w:w="12240" w:h="15840" w:orient="portrait"/>
      <w:pgMar w:top="1440" w:right="1440" w:bottom="1440" w:left="1440" w:header="720" w:footer="720" w:gutter="0"/>
      <w:cols w:space="720"/>
      <w:docGrid w:linePitch="360"/>
      <w:headerReference w:type="default" r:id="R1fc8305b63884363"/>
      <w:footerReference w:type="default" r:id="R04c17ea911c247e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1E3586F" w:rsidTr="21E3586F" w14:paraId="44C8FC8E">
      <w:trPr>
        <w:trHeight w:val="300"/>
      </w:trPr>
      <w:tc>
        <w:tcPr>
          <w:tcW w:w="3120" w:type="dxa"/>
          <w:tcMar/>
        </w:tcPr>
        <w:p w:rsidR="21E3586F" w:rsidP="21E3586F" w:rsidRDefault="21E3586F" w14:paraId="614AB405" w14:textId="57FA03E5">
          <w:pPr>
            <w:pStyle w:val="Header"/>
            <w:bidi w:val="0"/>
            <w:ind w:left="-115"/>
            <w:jc w:val="left"/>
            <w:rPr/>
          </w:pPr>
        </w:p>
      </w:tc>
      <w:tc>
        <w:tcPr>
          <w:tcW w:w="3120" w:type="dxa"/>
          <w:tcMar/>
        </w:tcPr>
        <w:p w:rsidR="21E3586F" w:rsidP="21E3586F" w:rsidRDefault="21E3586F" w14:paraId="7E60DBCE" w14:textId="023F8566">
          <w:pPr>
            <w:pStyle w:val="Header"/>
            <w:bidi w:val="0"/>
            <w:jc w:val="center"/>
            <w:rPr/>
          </w:pPr>
        </w:p>
      </w:tc>
      <w:tc>
        <w:tcPr>
          <w:tcW w:w="3120" w:type="dxa"/>
          <w:tcMar/>
        </w:tcPr>
        <w:p w:rsidR="21E3586F" w:rsidP="21E3586F" w:rsidRDefault="21E3586F" w14:paraId="4CE24220" w14:textId="5239D180">
          <w:pPr>
            <w:pStyle w:val="Header"/>
            <w:bidi w:val="0"/>
            <w:ind w:right="-115"/>
            <w:jc w:val="right"/>
            <w:rPr/>
          </w:pPr>
        </w:p>
      </w:tc>
    </w:tr>
  </w:tbl>
  <w:p w:rsidR="21E3586F" w:rsidP="21E3586F" w:rsidRDefault="21E3586F" w14:paraId="45CD4A28" w14:textId="6DF9B658">
    <w:pPr>
      <w:pStyle w:val="Footer"/>
      <w:bidi w:val="0"/>
      <w:rPr/>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1E3586F" w:rsidTr="21E3586F" w14:paraId="690C16ED">
      <w:trPr>
        <w:trHeight w:val="300"/>
      </w:trPr>
      <w:tc>
        <w:tcPr>
          <w:tcW w:w="3120" w:type="dxa"/>
          <w:tcMar/>
        </w:tcPr>
        <w:p w:rsidR="21E3586F" w:rsidP="21E3586F" w:rsidRDefault="21E3586F" w14:paraId="154BB65C" w14:textId="1637D6D5">
          <w:pPr>
            <w:pStyle w:val="Header"/>
            <w:bidi w:val="0"/>
            <w:ind w:left="-115"/>
            <w:jc w:val="left"/>
            <w:rPr/>
          </w:pPr>
        </w:p>
      </w:tc>
      <w:tc>
        <w:tcPr>
          <w:tcW w:w="3120" w:type="dxa"/>
          <w:tcMar/>
        </w:tcPr>
        <w:p w:rsidR="21E3586F" w:rsidP="21E3586F" w:rsidRDefault="21E3586F" w14:paraId="351FE338" w14:textId="26A4FA8B">
          <w:pPr>
            <w:pStyle w:val="Header"/>
            <w:jc w:val="center"/>
            <w:rPr>
              <w:rFonts w:ascii="Calibri" w:hAnsi="Calibri" w:eastAsia="Calibri" w:cs="Calibri"/>
              <w:b w:val="1"/>
              <w:bCs w:val="1"/>
              <w:i w:val="0"/>
              <w:iCs w:val="0"/>
              <w:caps w:val="0"/>
              <w:smallCaps w:val="0"/>
              <w:noProof w:val="0"/>
              <w:color w:val="000000" w:themeColor="text1" w:themeTint="FF" w:themeShade="FF"/>
              <w:sz w:val="44"/>
              <w:szCs w:val="44"/>
              <w:lang w:val="en-GB"/>
            </w:rPr>
          </w:pPr>
          <w:r w:rsidR="21E3586F">
            <w:drawing>
              <wp:inline wp14:editId="2D027224" wp14:anchorId="7E562F15">
                <wp:extent cx="1123950" cy="1009650"/>
                <wp:effectExtent l="0" t="0" r="0" b="0"/>
                <wp:docPr id="317840275" name="" descr="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be084769c3fa445f">
                          <a:extLst>
                            <a:ext xmlns:a="http://schemas.openxmlformats.org/drawingml/2006/main" uri="{28A0092B-C50C-407E-A947-70E740481C1C}">
                              <a14:useLocalDpi val="0"/>
                            </a:ext>
                          </a:extLst>
                        </a:blip>
                        <a:stretch>
                          <a:fillRect/>
                        </a:stretch>
                      </pic:blipFill>
                      <pic:spPr>
                        <a:xfrm>
                          <a:off x="0" y="0"/>
                          <a:ext cx="1123950" cy="1009650"/>
                        </a:xfrm>
                        <a:prstGeom prst="rect">
                          <a:avLst/>
                        </a:prstGeom>
                      </pic:spPr>
                    </pic:pic>
                  </a:graphicData>
                </a:graphic>
              </wp:inline>
            </w:drawing>
          </w:r>
        </w:p>
      </w:tc>
      <w:tc>
        <w:tcPr>
          <w:tcW w:w="3120" w:type="dxa"/>
          <w:tcMar/>
        </w:tcPr>
        <w:p w:rsidR="21E3586F" w:rsidP="21E3586F" w:rsidRDefault="21E3586F" w14:paraId="2C904858" w14:textId="1885A6E6">
          <w:pPr>
            <w:pStyle w:val="Header"/>
            <w:bidi w:val="0"/>
            <w:ind w:right="-115"/>
            <w:jc w:val="right"/>
            <w:rPr/>
          </w:pPr>
        </w:p>
      </w:tc>
    </w:tr>
  </w:tbl>
  <w:p w:rsidR="21E3586F" w:rsidP="21E3586F" w:rsidRDefault="21E3586F" w14:paraId="7DE7CA2D" w14:textId="25415FB7">
    <w:pPr>
      <w:pStyle w:val="Header"/>
      <w:bidi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40"/>
    <w:rsid w:val="00015DA4"/>
    <w:rsid w:val="000845D0"/>
    <w:rsid w:val="003F5944"/>
    <w:rsid w:val="00454640"/>
    <w:rsid w:val="073BB870"/>
    <w:rsid w:val="12A23F95"/>
    <w:rsid w:val="1825ABAC"/>
    <w:rsid w:val="21E3586F"/>
    <w:rsid w:val="2ACB62CA"/>
    <w:rsid w:val="2ACB62CA"/>
    <w:rsid w:val="2E03038C"/>
    <w:rsid w:val="3E8D00F0"/>
    <w:rsid w:val="422B62AE"/>
    <w:rsid w:val="45630370"/>
    <w:rsid w:val="5497A976"/>
    <w:rsid w:val="6431DE26"/>
    <w:rsid w:val="6CB02224"/>
    <w:rsid w:val="6F3D0E07"/>
    <w:rsid w:val="72D725AE"/>
    <w:rsid w:val="7BF3F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29D75"/>
  <w15:chartTrackingRefBased/>
  <w15:docId w15:val="{2F020FFD-74F3-49D5-9116-3E3179CA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86535">
      <w:bodyDiv w:val="1"/>
      <w:marLeft w:val="0"/>
      <w:marRight w:val="0"/>
      <w:marTop w:val="0"/>
      <w:marBottom w:val="0"/>
      <w:divBdr>
        <w:top w:val="none" w:sz="0" w:space="0" w:color="auto"/>
        <w:left w:val="none" w:sz="0" w:space="0" w:color="auto"/>
        <w:bottom w:val="none" w:sz="0" w:space="0" w:color="auto"/>
        <w:right w:val="none" w:sz="0" w:space="0" w:color="auto"/>
      </w:divBdr>
    </w:div>
    <w:div w:id="987515950">
      <w:bodyDiv w:val="1"/>
      <w:marLeft w:val="0"/>
      <w:marRight w:val="0"/>
      <w:marTop w:val="0"/>
      <w:marBottom w:val="0"/>
      <w:divBdr>
        <w:top w:val="none" w:sz="0" w:space="0" w:color="auto"/>
        <w:left w:val="none" w:sz="0" w:space="0" w:color="auto"/>
        <w:bottom w:val="none" w:sz="0" w:space="0" w:color="auto"/>
        <w:right w:val="none" w:sz="0" w:space="0" w:color="auto"/>
      </w:divBdr>
    </w:div>
    <w:div w:id="17354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1fc8305b63884363" /><Relationship Type="http://schemas.openxmlformats.org/officeDocument/2006/relationships/footer" Target="footer.xml" Id="R04c17ea911c247ed" /></Relationships>
</file>

<file path=word/_rels/header.xml.rels>&#65279;<?xml version="1.0" encoding="utf-8"?><Relationships xmlns="http://schemas.openxmlformats.org/package/2006/relationships"><Relationship Type="http://schemas.openxmlformats.org/officeDocument/2006/relationships/image" Target="/media/image.png" Id="Rbe084769c3fa44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93DCE89E9814AB3E201AFD8463C93" ma:contentTypeVersion="18" ma:contentTypeDescription="Create a new document." ma:contentTypeScope="" ma:versionID="9e4e5e42dbdf57cb7c44798607090858">
  <xsd:schema xmlns:xsd="http://www.w3.org/2001/XMLSchema" xmlns:xs="http://www.w3.org/2001/XMLSchema" xmlns:p="http://schemas.microsoft.com/office/2006/metadata/properties" xmlns:ns2="63e33cd2-3f63-42fa-82a0-c63ee571571b" xmlns:ns3="31e1ee4e-a69e-4111-95d4-f25f91f98265" targetNamespace="http://schemas.microsoft.com/office/2006/metadata/properties" ma:root="true" ma:fieldsID="14b862ef7b549adc59c3dbae8f98210a" ns2:_="" ns3:_="">
    <xsd:import namespace="63e33cd2-3f63-42fa-82a0-c63ee571571b"/>
    <xsd:import namespace="31e1ee4e-a69e-4111-95d4-f25f91f982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33cd2-3f63-42fa-82a0-c63ee5715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2044f4-7e8d-4e5d-87e6-2cd23b293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e1ee4e-a69e-4111-95d4-f25f91f982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8170e5-7275-4cad-876e-b10eb252d697}" ma:internalName="TaxCatchAll" ma:showField="CatchAllData" ma:web="31e1ee4e-a69e-4111-95d4-f25f91f982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e1ee4e-a69e-4111-95d4-f25f91f98265" xsi:nil="true"/>
    <lcf76f155ced4ddcb4097134ff3c332f xmlns="63e33cd2-3f63-42fa-82a0-c63ee57157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724809-4E2F-49B4-BEDC-0905751ECB5C}"/>
</file>

<file path=customXml/itemProps2.xml><?xml version="1.0" encoding="utf-8"?>
<ds:datastoreItem xmlns:ds="http://schemas.openxmlformats.org/officeDocument/2006/customXml" ds:itemID="{55CF2785-412A-4A5B-ACC8-2C892A902068}"/>
</file>

<file path=customXml/itemProps3.xml><?xml version="1.0" encoding="utf-8"?>
<ds:datastoreItem xmlns:ds="http://schemas.openxmlformats.org/officeDocument/2006/customXml" ds:itemID="{2801B14D-0369-4987-8019-E36B207ED4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RDA Top End</dc:creator>
  <cp:keywords/>
  <dc:description/>
  <cp:lastModifiedBy>President RDA Top End</cp:lastModifiedBy>
  <cp:revision>4</cp:revision>
  <dcterms:created xsi:type="dcterms:W3CDTF">2024-01-08T03:17:00Z</dcterms:created>
  <dcterms:modified xsi:type="dcterms:W3CDTF">2024-04-04T11:01:28Z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cc4766d7-a369-4cdb-9587-6c43efc97943</vt:lpwstr>
  </property>
  <property fmtid="{D5CDD505-2E9C-101B-9397-08002B2CF9AE}" pid="3" name="ContentTypeId">
    <vt:lpwstr>0x0101006A993DCE89E9814AB3E201AFD8463C93</vt:lpwstr>
  </property>
  <property fmtid="{D5CDD505-2E9C-101B-9397-08002B2CF9AE}" pid="4" name="MediaServiceImageTags">
    <vt:lpwstr/>
  </property>
</Properties>
</file>